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289" w:rsidRDefault="00097289">
      <w:r>
        <w:t>RIVISTA AL LINK:</w:t>
      </w:r>
      <w:r w:rsidRPr="00097289">
        <w:t xml:space="preserve"> </w:t>
      </w:r>
      <w:r w:rsidRPr="00097289">
        <w:t>(</w:t>
      </w:r>
      <w:hyperlink r:id="rId4" w:history="1">
        <w:r w:rsidRPr="00C520FB">
          <w:rPr>
            <w:rStyle w:val="Collegamentoipertestuale"/>
          </w:rPr>
          <w:t>www.italianolinguadue.unimi.it</w:t>
        </w:r>
      </w:hyperlink>
      <w:r w:rsidRPr="00097289">
        <w:t>).</w:t>
      </w:r>
    </w:p>
    <w:p w:rsidR="00097289" w:rsidRDefault="00097289">
      <w:proofErr w:type="spellStart"/>
      <w:r>
        <w:t>UNIVERSITà</w:t>
      </w:r>
      <w:proofErr w:type="spellEnd"/>
      <w:r>
        <w:t xml:space="preserve"> DI Milano italiano lingua 2</w:t>
      </w:r>
    </w:p>
    <w:p w:rsidR="00097289" w:rsidRDefault="00097289"/>
    <w:p w:rsidR="00A107B9" w:rsidRDefault="00097289">
      <w:hyperlink r:id="rId5" w:history="1">
        <w:r w:rsidRPr="00C520FB">
          <w:rPr>
            <w:rStyle w:val="Collegamentoipertestuale"/>
          </w:rPr>
          <w:t>https://riviste.unimi.it/index.php/promoitals/article/view/10404</w:t>
        </w:r>
      </w:hyperlink>
    </w:p>
    <w:p w:rsidR="0074122D" w:rsidRDefault="0074122D"/>
    <w:p w:rsidR="0074122D" w:rsidRDefault="0074122D">
      <w:hyperlink r:id="rId6" w:history="1">
        <w:r w:rsidRPr="00C520FB">
          <w:rPr>
            <w:rStyle w:val="Collegamentoipertestuale"/>
          </w:rPr>
          <w:t>https://riviste.unimi.it/index.php/promoitals/article/view/10407</w:t>
        </w:r>
      </w:hyperlink>
    </w:p>
    <w:p w:rsidR="0074122D" w:rsidRDefault="0074122D"/>
    <w:p w:rsidR="002F198E" w:rsidRDefault="002F198E">
      <w:r>
        <w:t xml:space="preserve">progetto lingue di scolarizzazione curricolo plurilingue e interculturale   </w:t>
      </w:r>
      <w:hyperlink r:id="rId7" w:history="1">
        <w:r w:rsidRPr="000224C9">
          <w:rPr>
            <w:rStyle w:val="Collegamentoipertestuale"/>
          </w:rPr>
          <w:t>http://www.istruzione.it/archivio/web/istruzione/lscpi.1.html</w:t>
        </w:r>
      </w:hyperlink>
    </w:p>
    <w:p w:rsidR="002F198E" w:rsidRDefault="002F198E" w:rsidP="002F198E">
      <w:r>
        <w:t>Il Progetto Lingue di scolarizzazione e curricolo plurilingue e interculturale (LSCPI), è promosso dalla Direzione Generale del Personale Scolastico al fine di armonizzare le politiche educative dell'Italia con quelle del Consiglio d'Europa.</w:t>
      </w:r>
    </w:p>
    <w:p w:rsidR="002F198E" w:rsidRDefault="002F198E" w:rsidP="002F198E">
      <w:r>
        <w:t>Il Progetto è finalizzato alla sperimentazione del curricolo plurilingue e interculturale nel primo ciclo di istruzione e rientra nella nuova strategia educativa del Consiglio d'Europa per promuovere l'educazione plurilingue ed interculturale tra le nuove generazioni.</w:t>
      </w:r>
    </w:p>
    <w:p w:rsidR="002F198E" w:rsidRDefault="002F198E" w:rsidP="002F198E">
      <w:r>
        <w:t>Il progetto LSCPI offre la possibilità ai dirigenti scolastici e ai docenti del primo ciclo di istruzione di partecipare attivamente ad una intensa e coinvolgente attività di studio sul campo finalizzata alla ricerca di nuovi approcci didattici per l'insegnamento delle lingue di scolarizzazione nella delicata fase di apprendimento linguistico, che trova il suo naturale humus nel ciclo dell'istruzione obbligatoria.</w:t>
      </w:r>
    </w:p>
    <w:p w:rsidR="002F198E" w:rsidRDefault="002F198E" w:rsidP="002F198E">
      <w:r>
        <w:t>I presupposti teorici dell'iniziativa hanno il supporto delle più recenti ricerche della linguistica e delle neuroscienze e trovano fondamento nel lavoro e negli studi compiuti dalla Divisione delle politiche linguistiche del Consiglio d'Europa nell'ultimo decennio.</w:t>
      </w:r>
    </w:p>
    <w:p w:rsidR="002F198E" w:rsidRDefault="002F198E" w:rsidP="002F198E">
      <w:r>
        <w:t>Il Progetto</w:t>
      </w:r>
    </w:p>
    <w:p w:rsidR="002F198E" w:rsidRDefault="002F198E" w:rsidP="002F198E"/>
    <w:p w:rsidR="002F198E" w:rsidRDefault="002F198E" w:rsidP="002F198E"/>
    <w:p w:rsidR="002F198E" w:rsidRDefault="002F198E" w:rsidP="002F198E">
      <w:r>
        <w:t>Premessa</w:t>
      </w:r>
    </w:p>
    <w:p w:rsidR="002F198E" w:rsidRDefault="002F198E" w:rsidP="002F198E"/>
    <w:p w:rsidR="002F198E" w:rsidRDefault="002F198E" w:rsidP="002F198E">
      <w:r>
        <w:t xml:space="preserve">L'orientamento internazionale del progetto LSCPI, verso le politiche linguistiche e educative del Consiglio d'Europa nasce dall'esigenza di rispondere alle pressanti richieste che provengono da una società sempre più multietnica e multiculturale. </w:t>
      </w:r>
    </w:p>
    <w:p w:rsidR="002F198E" w:rsidRDefault="002F198E" w:rsidP="002F198E">
      <w:r>
        <w:t>La globalizzazione linguistica e culturale, infatti, ha investito anche la nostra società italiana la quale ha necessariamente aperto le frontiere ai continui flussi migratori che stanno investendo il paese con ritmi incalzanti, in particolar modo negli ultimi decenni.</w:t>
      </w:r>
    </w:p>
    <w:p w:rsidR="002F198E" w:rsidRDefault="002F198E" w:rsidP="002F198E">
      <w:r>
        <w:t xml:space="preserve">Di fronte a queste nuove forme di colonizzazione del XXI secolo, che rischiano di far smarrire le origini e le immagini archetipiche dei popoli nei meandri di una nuova Babele delle lingue e delle culture, la nostra scuola è chiamata </w:t>
      </w:r>
      <w:proofErr w:type="gramStart"/>
      <w:r>
        <w:t>ad</w:t>
      </w:r>
      <w:proofErr w:type="gramEnd"/>
      <w:r>
        <w:t xml:space="preserve"> educare i giovani al plurilinguismo e all'interculturalità preservando, nel contempo, il patrimonio linguistico e culturale di cui ciascun alunno è portatore.</w:t>
      </w:r>
    </w:p>
    <w:p w:rsidR="002F198E" w:rsidRDefault="002F198E" w:rsidP="002F198E"/>
    <w:p w:rsidR="002F198E" w:rsidRDefault="002F198E" w:rsidP="002F198E"/>
    <w:p w:rsidR="002F198E" w:rsidRDefault="002F198E" w:rsidP="002F198E">
      <w:r>
        <w:t>Finalità</w:t>
      </w:r>
    </w:p>
    <w:p w:rsidR="002F198E" w:rsidRDefault="002F198E" w:rsidP="002F198E"/>
    <w:p w:rsidR="002F198E" w:rsidRDefault="002F198E" w:rsidP="002F198E">
      <w:r>
        <w:t xml:space="preserve">La finalità principale di questo progetto è il coinvolgimento attivo dei dirigenti scolastici e dei docenti, all'interno di un piano di formazione di cui essi sono i principali attori. Gli insegnanti svolgono, infatti, un ruolo di primo piano nella realizzazione delle attività programmate nell'ambito del piano di ricerca–azione, attraverso specifiche iniziative che prevedono il coinvolgimento degli alunni e delle figure genitoriali o parentali. Il progetto è una iniziativa della Direzione del Personale scolastico. Nasce e si sviluppa all'interno delle singole realtà scolastiche valorizzando le professionalità presenti nella scuola italiana. </w:t>
      </w:r>
    </w:p>
    <w:p w:rsidR="002F198E" w:rsidRDefault="002F198E" w:rsidP="002F198E"/>
    <w:p w:rsidR="002F198E" w:rsidRDefault="002F198E" w:rsidP="002F198E"/>
    <w:p w:rsidR="002F198E" w:rsidRDefault="002F198E" w:rsidP="002F198E">
      <w:r>
        <w:t>Obiettivi</w:t>
      </w:r>
    </w:p>
    <w:p w:rsidR="002F198E" w:rsidRDefault="002F198E" w:rsidP="002F198E"/>
    <w:p w:rsidR="002F198E" w:rsidRDefault="002F198E" w:rsidP="002F198E">
      <w:r>
        <w:t>Tra le sfide che l'Europa pone per il XXI secolo, riveste particolare importanza la costruzione di un curricolo plurilingue e interculturale per le classi del primo ciclo d'istruzione, attraverso la sperimentazione di nuove metodologie didattiche per l'insegnamento integrato delle lingue di scolarizzazione. Una particolare attenzione sarà posta alla lingua italiana senza dimenticare l'importanza che anche gli altri idiomi, presenti nel curricolo scolastico e nell'ambiente di socializzazione primario degli alunni, hanno per la formazione dell'uomo e del cittadino. Questo approccio sperimentale alla didattica delle lingue potrà diventare in futuro la premessa per promuovere la formazione continua dei docenti, attraverso il proficuo scambio di esperienze e di buone pratiche, creando un circuito informativo virtuoso sotto il profilo educativo e pedagogico.</w:t>
      </w:r>
    </w:p>
    <w:p w:rsidR="002F198E" w:rsidRDefault="002F198E" w:rsidP="002F198E"/>
    <w:p w:rsidR="002F198E" w:rsidRDefault="002F198E" w:rsidP="002F198E"/>
    <w:p w:rsidR="002F198E" w:rsidRDefault="002F198E" w:rsidP="002F198E">
      <w:r>
        <w:t>Valutazione</w:t>
      </w:r>
    </w:p>
    <w:p w:rsidR="002F198E" w:rsidRDefault="002F198E" w:rsidP="002F198E"/>
    <w:p w:rsidR="002F198E" w:rsidRDefault="002F198E" w:rsidP="002F198E">
      <w:r>
        <w:t>La valutazione delle attività si svolgerà in modo costante e sistematico al fine di ricevere un continuo feed-back dei risultati sulle azioni intraprese nell'ambito dei contesti scolastici italiani.</w:t>
      </w:r>
    </w:p>
    <w:p w:rsidR="002F198E" w:rsidRDefault="002F198E" w:rsidP="002F198E">
      <w:r>
        <w:t>La valutazione finale avrà lo scopo di valutare non solo il progetto nel suo complesso, ma anche il suo impatto all'interno delle singole realtà locali, in relazione all'importanza che l'acquisizione di competenze plurilingui e interculturali riveste nello spazio europeo della formazione continua nella prospettiva del lifelong learning.</w:t>
      </w:r>
    </w:p>
    <w:p w:rsidR="00066283" w:rsidRDefault="00066283" w:rsidP="002F198E"/>
    <w:p w:rsidR="006843AA" w:rsidRDefault="006843AA" w:rsidP="002F198E">
      <w:hyperlink r:id="rId8" w:history="1">
        <w:r w:rsidRPr="000224C9">
          <w:rPr>
            <w:rStyle w:val="Collegamentoipertestuale"/>
          </w:rPr>
          <w:t>https://www.ics-amerigovespucci.gov.it/index.php/didattica/risorse-docenti/32-il-progetto-lingue-di-scolarizzazione-e-curricolo-plurilingue-e-interculturale-lscp</w:t>
        </w:r>
      </w:hyperlink>
    </w:p>
    <w:p w:rsidR="006843AA" w:rsidRDefault="006843AA" w:rsidP="002F198E">
      <w:hyperlink r:id="rId9" w:history="1">
        <w:r w:rsidRPr="000224C9">
          <w:rPr>
            <w:rStyle w:val="Collegamentoipertestuale"/>
          </w:rPr>
          <w:t>http://www.isismagrinimarchetti.it/sites/default/files/scuola_polo_formazione_dirigenti/Rete%20Lingue%20di%20Scolarizzazione%20e%20Curricolo%20Plurilingue%20e%20Interculturale</w:t>
        </w:r>
      </w:hyperlink>
    </w:p>
    <w:p w:rsidR="006843AA" w:rsidRDefault="006843AA" w:rsidP="002F198E">
      <w:hyperlink r:id="rId10" w:history="1">
        <w:r w:rsidRPr="000224C9">
          <w:rPr>
            <w:rStyle w:val="Collegamentoipertestuale"/>
          </w:rPr>
          <w:t>http://www.icluzzara.gov.it/progetto-l-s-c-p-i/</w:t>
        </w:r>
      </w:hyperlink>
    </w:p>
    <w:p w:rsidR="006843AA" w:rsidRDefault="006843AA" w:rsidP="002F198E">
      <w:hyperlink r:id="rId11" w:history="1">
        <w:r w:rsidRPr="000224C9">
          <w:rPr>
            <w:rStyle w:val="Collegamentoipertestuale"/>
          </w:rPr>
          <w:t>http://www.icluzzara.gov.it/wp-content/uploads/2014/07/lscpi_ninnananna_1c_luzzara.pd</w:t>
        </w:r>
        <w:r w:rsidRPr="000224C9">
          <w:rPr>
            <w:rStyle w:val="Collegamentoipertestuale"/>
          </w:rPr>
          <w:t>f</w:t>
        </w:r>
      </w:hyperlink>
    </w:p>
    <w:p w:rsidR="006843AA" w:rsidRDefault="006843AA" w:rsidP="002F198E"/>
    <w:p w:rsidR="006843AA" w:rsidRDefault="006843AA" w:rsidP="002F198E">
      <w:hyperlink r:id="rId12" w:history="1">
        <w:r w:rsidRPr="000224C9">
          <w:rPr>
            <w:rStyle w:val="Collegamentoipertestuale"/>
          </w:rPr>
          <w:t>http://www.icluzzara.gov.it/wp-content/uploads/2014/07/lscpi_ninnananne_1u_villarotta.pdf</w:t>
        </w:r>
      </w:hyperlink>
    </w:p>
    <w:p w:rsidR="006843AA" w:rsidRDefault="006843AA" w:rsidP="002F198E"/>
    <w:p w:rsidR="003C716B" w:rsidRDefault="003C716B" w:rsidP="002F198E">
      <w:hyperlink r:id="rId13" w:history="1">
        <w:r w:rsidRPr="000224C9">
          <w:rPr>
            <w:rStyle w:val="Collegamentoipertestuale"/>
          </w:rPr>
          <w:t>http://www.icmaniago.it/sites/default/files/page/2014/ud_10settembre13.pdf</w:t>
        </w:r>
      </w:hyperlink>
    </w:p>
    <w:p w:rsidR="003C716B" w:rsidRDefault="003C716B" w:rsidP="002F198E">
      <w:hyperlink r:id="rId14" w:history="1">
        <w:r w:rsidRPr="000224C9">
          <w:rPr>
            <w:rStyle w:val="Collegamentoipertestuale"/>
          </w:rPr>
          <w:t>http://www.icmaniago.it/sites/default/files/page/2014/DIARIO%20DI%20BORDO.pdf</w:t>
        </w:r>
      </w:hyperlink>
    </w:p>
    <w:p w:rsidR="003C716B" w:rsidRDefault="003C716B" w:rsidP="002F198E">
      <w:hyperlink r:id="rId15" w:history="1">
        <w:r w:rsidRPr="000224C9">
          <w:rPr>
            <w:rStyle w:val="Collegamentoipertestuale"/>
          </w:rPr>
          <w:t>http://www.icmaniago.it/sites/default/files/page/2014/ICMANIAGO_DATI.pdf</w:t>
        </w:r>
      </w:hyperlink>
    </w:p>
    <w:p w:rsidR="003C716B" w:rsidRDefault="003C716B" w:rsidP="002F198E">
      <w:hyperlink r:id="rId16" w:history="1">
        <w:r w:rsidRPr="000224C9">
          <w:rPr>
            <w:rStyle w:val="Collegamentoipertestuale"/>
          </w:rPr>
          <w:t>http://www.icmaniago.it/sites/default/files/page/2014/questionari_ICManiago.pdf</w:t>
        </w:r>
      </w:hyperlink>
    </w:p>
    <w:p w:rsidR="003C716B" w:rsidRDefault="003C716B" w:rsidP="002F198E">
      <w:hyperlink r:id="rId17" w:history="1">
        <w:r w:rsidRPr="000224C9">
          <w:rPr>
            <w:rStyle w:val="Collegamentoipertestuale"/>
          </w:rPr>
          <w:t>http://www.icmaniago.it/sites/default/files/page/2014/presentazione%20progetto.pdf</w:t>
        </w:r>
      </w:hyperlink>
    </w:p>
    <w:p w:rsidR="003C716B" w:rsidRDefault="003C716B" w:rsidP="002F198E">
      <w:hyperlink r:id="rId18" w:history="1">
        <w:r w:rsidRPr="000224C9">
          <w:rPr>
            <w:rStyle w:val="Collegamentoipertestuale"/>
          </w:rPr>
          <w:t>http://www.icmaniago.it/sites/default/files/page/2014/allegato3.pdf</w:t>
        </w:r>
      </w:hyperlink>
    </w:p>
    <w:p w:rsidR="003C716B" w:rsidRDefault="003C716B" w:rsidP="002F198E">
      <w:hyperlink r:id="rId19" w:history="1">
        <w:r w:rsidRPr="000224C9">
          <w:rPr>
            <w:rStyle w:val="Collegamentoipertestuale"/>
          </w:rPr>
          <w:t>http://www.icmaniago.it/sites/default/files/page/2014/ICmaniago_relazione.pdf</w:t>
        </w:r>
      </w:hyperlink>
    </w:p>
    <w:p w:rsidR="003C716B" w:rsidRDefault="003C716B" w:rsidP="002F198E">
      <w:hyperlink r:id="rId20" w:history="1">
        <w:r w:rsidRPr="000224C9">
          <w:rPr>
            <w:rStyle w:val="Collegamentoipertestuale"/>
          </w:rPr>
          <w:t>http://www.icmaniago.it/sites/default/files/page/2014/LSCP_campagna.pdf</w:t>
        </w:r>
      </w:hyperlink>
    </w:p>
    <w:p w:rsidR="003C716B" w:rsidRDefault="003C716B" w:rsidP="002F198E">
      <w:hyperlink r:id="rId21" w:history="1">
        <w:r w:rsidRPr="000224C9">
          <w:rPr>
            <w:rStyle w:val="Collegamentoipertestuale"/>
          </w:rPr>
          <w:t>http://www.icmaniago.it/sites/default/files/page/2014/libro.pdf</w:t>
        </w:r>
      </w:hyperlink>
    </w:p>
    <w:p w:rsidR="003C716B" w:rsidRDefault="003C716B" w:rsidP="002F198E">
      <w:hyperlink r:id="rId22" w:history="1">
        <w:r w:rsidRPr="000224C9">
          <w:rPr>
            <w:rStyle w:val="Collegamentoipertestuale"/>
          </w:rPr>
          <w:t>http://www.icmaniago.it/sites/default/files/page/2014/lscp_maniago.pdf</w:t>
        </w:r>
      </w:hyperlink>
    </w:p>
    <w:p w:rsidR="003C716B" w:rsidRDefault="003C716B" w:rsidP="002F198E">
      <w:hyperlink r:id="rId23" w:history="1">
        <w:r w:rsidRPr="000224C9">
          <w:rPr>
            <w:rStyle w:val="Collegamentoipertestuale"/>
          </w:rPr>
          <w:t>http://www.icmaniago.it/sites/default/files/page/2014/lscp_vivaro.pdf</w:t>
        </w:r>
      </w:hyperlink>
    </w:p>
    <w:p w:rsidR="003C716B" w:rsidRDefault="003C716B" w:rsidP="002F198E">
      <w:hyperlink r:id="rId24" w:history="1">
        <w:r w:rsidRPr="000224C9">
          <w:rPr>
            <w:rStyle w:val="Collegamentoipertestuale"/>
          </w:rPr>
          <w:t>http://www.icmaniago.it/sites/default/files/page/2014/stralcio%20copione.pdf</w:t>
        </w:r>
      </w:hyperlink>
    </w:p>
    <w:p w:rsidR="003C716B" w:rsidRDefault="003C716B" w:rsidP="002F198E">
      <w:hyperlink r:id="rId25" w:history="1">
        <w:r w:rsidRPr="000224C9">
          <w:rPr>
            <w:rStyle w:val="Collegamentoipertestuale"/>
          </w:rPr>
          <w:t>http://www.icmaniago.it/sites/default/files/page/2014/estratto_curricolo.pdf</w:t>
        </w:r>
      </w:hyperlink>
    </w:p>
    <w:p w:rsidR="003C716B" w:rsidRDefault="003C716B" w:rsidP="002F198E">
      <w:hyperlink r:id="rId26" w:history="1">
        <w:r w:rsidRPr="000224C9">
          <w:rPr>
            <w:rStyle w:val="Collegamentoipertestuale"/>
          </w:rPr>
          <w:t>http://www.icmaniago.it/sites/default/files/page/2015/LSCPI_2014_15.pdf</w:t>
        </w:r>
      </w:hyperlink>
    </w:p>
    <w:p w:rsidR="003C716B" w:rsidRDefault="003C716B" w:rsidP="002F198E">
      <w:hyperlink r:id="rId27" w:history="1">
        <w:r w:rsidRPr="000224C9">
          <w:rPr>
            <w:rStyle w:val="Collegamentoipertestuale"/>
          </w:rPr>
          <w:t>http://www.icmaniago.it/sites/default/files/page/2015/vivaro_2015.pdf</w:t>
        </w:r>
      </w:hyperlink>
    </w:p>
    <w:p w:rsidR="003C716B" w:rsidRDefault="003C716B" w:rsidP="002F198E"/>
    <w:p w:rsidR="00AD5E6D" w:rsidRDefault="00AD5E6D" w:rsidP="002F198E">
      <w:r>
        <w:t xml:space="preserve">intercultura e cittadinanza </w:t>
      </w:r>
      <w:proofErr w:type="spellStart"/>
      <w:r>
        <w:t>ismu</w:t>
      </w:r>
      <w:proofErr w:type="spellEnd"/>
    </w:p>
    <w:p w:rsidR="00AD5E6D" w:rsidRDefault="00AD5E6D" w:rsidP="002F198E">
      <w:hyperlink r:id="rId28" w:history="1">
        <w:r w:rsidRPr="000224C9">
          <w:rPr>
            <w:rStyle w:val="Collegamentoipertestuale"/>
          </w:rPr>
          <w:t>http://www.ismu.org/pubblicazioni/elenco-delle-pubblicazioni/#1539612092232-caaed65d-7702</w:t>
        </w:r>
      </w:hyperlink>
    </w:p>
    <w:p w:rsidR="00AD5E6D" w:rsidRDefault="00AD5E6D" w:rsidP="002F198E">
      <w:hyperlink r:id="rId29" w:history="1">
        <w:r w:rsidRPr="000224C9">
          <w:rPr>
            <w:rStyle w:val="Collegamentoipertestuale"/>
          </w:rPr>
          <w:t>http://old.ismu.org/wp-content/uploads/2014/03/Pdf-unico.pdf</w:t>
        </w:r>
      </w:hyperlink>
    </w:p>
    <w:p w:rsidR="00AD5E6D" w:rsidRDefault="00AD5E6D" w:rsidP="002F198E">
      <w:hyperlink r:id="rId30" w:history="1">
        <w:r w:rsidRPr="000224C9">
          <w:rPr>
            <w:rStyle w:val="Collegamentoipertestuale"/>
          </w:rPr>
          <w:t>http://old.ismu.org/wp-content/uploads/2017/10/Colombo_progettazione-interculturale.pdf</w:t>
        </w:r>
      </w:hyperlink>
    </w:p>
    <w:p w:rsidR="00AD5E6D" w:rsidRDefault="00243F0D" w:rsidP="002F198E">
      <w:hyperlink r:id="rId31" w:history="1">
        <w:r w:rsidRPr="000224C9">
          <w:rPr>
            <w:rStyle w:val="Collegamentoipertestuale"/>
          </w:rPr>
          <w:t>http://old.ismu.org/wp-content/uploads/2017/10/repertorio_definitivo.pdf</w:t>
        </w:r>
      </w:hyperlink>
    </w:p>
    <w:p w:rsidR="00243F0D" w:rsidRDefault="00243F0D" w:rsidP="002F198E">
      <w:hyperlink r:id="rId32" w:history="1">
        <w:r w:rsidRPr="000224C9">
          <w:rPr>
            <w:rStyle w:val="Collegamentoipertestuale"/>
          </w:rPr>
          <w:t>http://viagginellestorie.ismu.org/</w:t>
        </w:r>
      </w:hyperlink>
      <w:r>
        <w:t xml:space="preserve">    film</w:t>
      </w:r>
    </w:p>
    <w:p w:rsidR="00243F0D" w:rsidRDefault="00243F0D" w:rsidP="002F198E">
      <w:hyperlink r:id="rId33" w:history="1">
        <w:r w:rsidRPr="000224C9">
          <w:rPr>
            <w:rStyle w:val="Collegamentoipertestuale"/>
          </w:rPr>
          <w:t>http://old.ismu.org/wp-content/uploads/2015/10/Esercizi-di-italiano-A2-2.pdf</w:t>
        </w:r>
      </w:hyperlink>
    </w:p>
    <w:p w:rsidR="00243F0D" w:rsidRDefault="00243F0D" w:rsidP="002F198E"/>
    <w:p w:rsidR="00176A53" w:rsidRDefault="00176A53" w:rsidP="00176A53">
      <w:pPr>
        <w:jc w:val="both"/>
        <w:rPr>
          <w:rStyle w:val="CitazioneHTML"/>
          <w:rFonts w:ascii="Tahoma" w:hAnsi="Tahoma" w:cs="Tahoma"/>
          <w:i w:val="0"/>
        </w:rPr>
      </w:pPr>
      <w:r>
        <w:rPr>
          <w:rStyle w:val="CitazioneHTML"/>
          <w:rFonts w:ascii="Tahoma" w:hAnsi="Tahoma" w:cs="Tahoma"/>
          <w:i w:val="0"/>
        </w:rPr>
        <w:t xml:space="preserve">L’ </w:t>
      </w:r>
      <w:r>
        <w:rPr>
          <w:rStyle w:val="CitazioneHTML"/>
          <w:rFonts w:ascii="Tahoma" w:hAnsi="Tahoma" w:cs="Tahoma"/>
          <w:b/>
          <w:i w:val="0"/>
        </w:rPr>
        <w:t xml:space="preserve">Associazione  </w:t>
      </w:r>
      <w:proofErr w:type="spellStart"/>
      <w:r>
        <w:rPr>
          <w:rStyle w:val="CitazioneHTML"/>
          <w:rFonts w:ascii="Tahoma" w:hAnsi="Tahoma" w:cs="Tahoma"/>
          <w:b/>
          <w:i w:val="0"/>
        </w:rPr>
        <w:t>Tolbà</w:t>
      </w:r>
      <w:proofErr w:type="spellEnd"/>
      <w:r>
        <w:rPr>
          <w:rStyle w:val="CitazioneHTML"/>
          <w:rFonts w:ascii="Tahoma" w:hAnsi="Tahoma" w:cs="Tahoma"/>
          <w:i w:val="0"/>
        </w:rPr>
        <w:t xml:space="preserve">,  medici volontari per lavoratori stranieri onlus di Matera ha attivato, tramite un bando europeo, il  progetto Samarcanda: sulla via dell’inclusione scolastica,  grazie al quale sono stati redatti diversi quaderni operativi di didattica interculturale </w:t>
      </w:r>
      <w:hyperlink r:id="rId34" w:history="1">
        <w:r>
          <w:rPr>
            <w:rStyle w:val="Collegamentoipertestuale"/>
            <w:rFonts w:ascii="Tahoma" w:hAnsi="Tahoma" w:cs="Tahoma"/>
          </w:rPr>
          <w:t>http://www.associazionetolba.org/index.php?option=com_content&amp;view=article&amp;id=345&amp;catid=45&amp;Itemid=328&amp;lang=it</w:t>
        </w:r>
      </w:hyperlink>
    </w:p>
    <w:p w:rsidR="00176A53" w:rsidRDefault="00176A53" w:rsidP="00176A53">
      <w:pPr>
        <w:pStyle w:val="NormaleWeb"/>
        <w:jc w:val="both"/>
        <w:rPr>
          <w:sz w:val="22"/>
          <w:szCs w:val="22"/>
        </w:rPr>
      </w:pPr>
      <w:r>
        <w:rPr>
          <w:rStyle w:val="Enfasigrassetto"/>
          <w:rFonts w:ascii="Tahoma" w:hAnsi="Tahoma" w:cs="Tahoma"/>
          <w:color w:val="993300"/>
          <w:sz w:val="22"/>
          <w:szCs w:val="22"/>
        </w:rPr>
        <w:lastRenderedPageBreak/>
        <w:t>Quaderni didattici</w:t>
      </w:r>
    </w:p>
    <w:p w:rsidR="00176A53" w:rsidRDefault="00176A53" w:rsidP="00176A53">
      <w:pPr>
        <w:pStyle w:val="NormaleWeb"/>
        <w:rPr>
          <w:rFonts w:ascii="Tahoma" w:hAnsi="Tahoma" w:cs="Tahoma"/>
          <w:sz w:val="22"/>
          <w:szCs w:val="22"/>
        </w:rPr>
      </w:pPr>
      <w:hyperlink r:id="rId35" w:tgtFrame="_blank" w:history="1">
        <w:r>
          <w:rPr>
            <w:rStyle w:val="Collegamentoipertestuale"/>
            <w:rFonts w:ascii="Tahoma" w:hAnsi="Tahoma" w:cs="Tahoma"/>
            <w:color w:val="000000"/>
            <w:sz w:val="22"/>
            <w:szCs w:val="22"/>
          </w:rPr>
          <w:t>Q</w:t>
        </w:r>
      </w:hyperlink>
      <w:hyperlink r:id="rId36" w:tgtFrame="_blank" w:history="1">
        <w:r>
          <w:rPr>
            <w:rStyle w:val="Collegamentoipertestuale"/>
            <w:rFonts w:ascii="Tahoma" w:hAnsi="Tahoma" w:cs="Tahoma"/>
            <w:sz w:val="22"/>
            <w:szCs w:val="22"/>
          </w:rPr>
          <w:t>uaderno di matematica </w:t>
        </w:r>
      </w:hyperlink>
      <w:hyperlink r:id="rId37" w:tgtFrame="_blank" w:history="1">
        <w:r>
          <w:rPr>
            <w:rStyle w:val="Collegamentoipertestuale"/>
            <w:rFonts w:ascii="Tahoma" w:hAnsi="Tahoma" w:cs="Tahoma"/>
            <w:sz w:val="22"/>
            <w:szCs w:val="22"/>
          </w:rPr>
          <w:t>interculturale</w:t>
        </w:r>
      </w:hyperlink>
      <w:r>
        <w:rPr>
          <w:rFonts w:ascii="Tahoma" w:hAnsi="Tahoma" w:cs="Tahoma"/>
          <w:sz w:val="22"/>
          <w:szCs w:val="22"/>
        </w:rPr>
        <w:br/>
        <w:t>Giovanni Nicosia</w:t>
      </w:r>
    </w:p>
    <w:p w:rsidR="00176A53" w:rsidRDefault="00176A53" w:rsidP="00176A53">
      <w:pPr>
        <w:pStyle w:val="NormaleWeb"/>
        <w:rPr>
          <w:rFonts w:ascii="Tahoma" w:hAnsi="Tahoma" w:cs="Tahoma"/>
          <w:sz w:val="22"/>
          <w:szCs w:val="22"/>
        </w:rPr>
      </w:pPr>
      <w:hyperlink r:id="rId38" w:tgtFrame="_blank" w:history="1">
        <w:r>
          <w:rPr>
            <w:rStyle w:val="Collegamentoipertestuale"/>
            <w:rFonts w:ascii="Tahoma" w:hAnsi="Tahoma" w:cs="Tahoma"/>
            <w:sz w:val="22"/>
            <w:szCs w:val="22"/>
          </w:rPr>
          <w:t>Quaderno di s</w:t>
        </w:r>
        <w:r>
          <w:rPr>
            <w:rStyle w:val="Collegamentoipertestuale"/>
            <w:rFonts w:ascii="Tahoma" w:hAnsi="Tahoma" w:cs="Tahoma"/>
            <w:sz w:val="22"/>
            <w:szCs w:val="22"/>
          </w:rPr>
          <w:t>t</w:t>
        </w:r>
        <w:r>
          <w:rPr>
            <w:rStyle w:val="Collegamentoipertestuale"/>
            <w:rFonts w:ascii="Tahoma" w:hAnsi="Tahoma" w:cs="Tahoma"/>
            <w:sz w:val="22"/>
            <w:szCs w:val="22"/>
          </w:rPr>
          <w:t>oria interculturale</w:t>
        </w:r>
      </w:hyperlink>
      <w:r>
        <w:rPr>
          <w:rFonts w:ascii="Tahoma" w:hAnsi="Tahoma" w:cs="Tahoma"/>
          <w:sz w:val="22"/>
          <w:szCs w:val="22"/>
        </w:rPr>
        <w:br/>
        <w:t xml:space="preserve">Elena </w:t>
      </w:r>
      <w:proofErr w:type="spellStart"/>
      <w:r>
        <w:rPr>
          <w:rFonts w:ascii="Tahoma" w:hAnsi="Tahoma" w:cs="Tahoma"/>
          <w:sz w:val="22"/>
          <w:szCs w:val="22"/>
        </w:rPr>
        <w:t>Musci</w:t>
      </w:r>
      <w:proofErr w:type="spellEnd"/>
      <w:r>
        <w:rPr>
          <w:rFonts w:ascii="Tahoma" w:hAnsi="Tahoma" w:cs="Tahoma"/>
          <w:sz w:val="22"/>
          <w:szCs w:val="22"/>
        </w:rPr>
        <w:t xml:space="preserve"> e Graziella </w:t>
      </w:r>
      <w:proofErr w:type="spellStart"/>
      <w:r>
        <w:rPr>
          <w:rFonts w:ascii="Tahoma" w:hAnsi="Tahoma" w:cs="Tahoma"/>
          <w:sz w:val="22"/>
          <w:szCs w:val="22"/>
        </w:rPr>
        <w:t>Cormio</w:t>
      </w:r>
      <w:proofErr w:type="spellEnd"/>
      <w:r>
        <w:rPr>
          <w:rFonts w:ascii="Tahoma" w:hAnsi="Tahoma" w:cs="Tahoma"/>
          <w:sz w:val="22"/>
          <w:szCs w:val="22"/>
        </w:rPr>
        <w:t> </w:t>
      </w:r>
    </w:p>
    <w:p w:rsidR="00176A53" w:rsidRDefault="00176A53" w:rsidP="00176A53">
      <w:pPr>
        <w:pStyle w:val="NormaleWeb"/>
        <w:rPr>
          <w:rFonts w:ascii="Tahoma" w:hAnsi="Tahoma" w:cs="Tahoma"/>
          <w:sz w:val="22"/>
          <w:szCs w:val="22"/>
        </w:rPr>
      </w:pPr>
      <w:hyperlink r:id="rId39" w:tgtFrame="_blank" w:history="1">
        <w:r>
          <w:rPr>
            <w:rStyle w:val="Collegamentoipertestuale"/>
            <w:rFonts w:ascii="Tahoma" w:hAnsi="Tahoma" w:cs="Tahoma"/>
            <w:sz w:val="22"/>
            <w:szCs w:val="22"/>
          </w:rPr>
          <w:t>Quaderno di geog</w:t>
        </w:r>
        <w:r>
          <w:rPr>
            <w:rStyle w:val="Collegamentoipertestuale"/>
            <w:rFonts w:ascii="Tahoma" w:hAnsi="Tahoma" w:cs="Tahoma"/>
            <w:sz w:val="22"/>
            <w:szCs w:val="22"/>
          </w:rPr>
          <w:t>r</w:t>
        </w:r>
        <w:r>
          <w:rPr>
            <w:rStyle w:val="Collegamentoipertestuale"/>
            <w:rFonts w:ascii="Tahoma" w:hAnsi="Tahoma" w:cs="Tahoma"/>
            <w:sz w:val="22"/>
            <w:szCs w:val="22"/>
          </w:rPr>
          <w:t>afia interculturale</w:t>
        </w:r>
      </w:hyperlink>
      <w:r>
        <w:rPr>
          <w:rFonts w:ascii="Tahoma" w:hAnsi="Tahoma" w:cs="Tahoma"/>
          <w:sz w:val="22"/>
          <w:szCs w:val="22"/>
        </w:rPr>
        <w:br/>
        <w:t xml:space="preserve">Argenzia Bonora e Graziella </w:t>
      </w:r>
      <w:proofErr w:type="spellStart"/>
      <w:r>
        <w:rPr>
          <w:rFonts w:ascii="Tahoma" w:hAnsi="Tahoma" w:cs="Tahoma"/>
          <w:sz w:val="22"/>
          <w:szCs w:val="22"/>
        </w:rPr>
        <w:t>Cormio</w:t>
      </w:r>
      <w:proofErr w:type="spellEnd"/>
    </w:p>
    <w:p w:rsidR="00176A53" w:rsidRDefault="00176A53" w:rsidP="00176A53">
      <w:pPr>
        <w:pStyle w:val="NormaleWeb"/>
        <w:rPr>
          <w:rFonts w:ascii="Tahoma" w:hAnsi="Tahoma" w:cs="Tahoma"/>
          <w:sz w:val="22"/>
          <w:szCs w:val="22"/>
        </w:rPr>
      </w:pPr>
      <w:hyperlink r:id="rId40" w:tgtFrame="_blank" w:history="1">
        <w:r>
          <w:rPr>
            <w:rStyle w:val="Collegamentoipertestuale"/>
            <w:rFonts w:ascii="Tahoma" w:hAnsi="Tahoma" w:cs="Tahoma"/>
            <w:sz w:val="22"/>
            <w:szCs w:val="22"/>
          </w:rPr>
          <w:t xml:space="preserve">Quaderno di </w:t>
        </w:r>
        <w:proofErr w:type="gramStart"/>
        <w:r>
          <w:rPr>
            <w:rStyle w:val="Collegamentoipertestuale"/>
            <w:rFonts w:ascii="Tahoma" w:hAnsi="Tahoma" w:cs="Tahoma"/>
            <w:sz w:val="22"/>
            <w:szCs w:val="22"/>
          </w:rPr>
          <w:t>italiano lingua seconda</w:t>
        </w:r>
        <w:proofErr w:type="gramEnd"/>
      </w:hyperlink>
      <w:r>
        <w:rPr>
          <w:rFonts w:ascii="Tahoma" w:hAnsi="Tahoma" w:cs="Tahoma"/>
          <w:sz w:val="22"/>
          <w:szCs w:val="22"/>
        </w:rPr>
        <w:br/>
        <w:t>Monica Dell'Aglio</w:t>
      </w:r>
    </w:p>
    <w:p w:rsidR="00176A53" w:rsidRDefault="00176A53" w:rsidP="00176A53">
      <w:pPr>
        <w:pStyle w:val="NormaleWeb"/>
        <w:rPr>
          <w:rFonts w:ascii="Tahoma" w:hAnsi="Tahoma" w:cs="Tahoma"/>
          <w:sz w:val="22"/>
          <w:szCs w:val="22"/>
        </w:rPr>
      </w:pPr>
      <w:r>
        <w:rPr>
          <w:rFonts w:ascii="Tahoma" w:hAnsi="Tahoma" w:cs="Tahoma"/>
          <w:sz w:val="22"/>
          <w:szCs w:val="22"/>
        </w:rPr>
        <w:t xml:space="preserve">Inoltre, per la scuola </w:t>
      </w:r>
      <w:proofErr w:type="gramStart"/>
      <w:r>
        <w:rPr>
          <w:rFonts w:ascii="Tahoma" w:hAnsi="Tahoma" w:cs="Tahoma"/>
          <w:sz w:val="22"/>
          <w:szCs w:val="22"/>
        </w:rPr>
        <w:t>dell’infanzia :</w:t>
      </w:r>
      <w:proofErr w:type="gramEnd"/>
      <w:r>
        <w:rPr>
          <w:rFonts w:ascii="Tahoma" w:hAnsi="Tahoma" w:cs="Tahoma"/>
          <w:sz w:val="22"/>
          <w:szCs w:val="22"/>
        </w:rPr>
        <w:t xml:space="preserve"> </w:t>
      </w:r>
      <w:hyperlink r:id="rId41" w:history="1">
        <w:r>
          <w:rPr>
            <w:rStyle w:val="Collegamentoipertestuale"/>
            <w:rFonts w:ascii="Tahoma" w:hAnsi="Tahoma" w:cs="Tahoma"/>
            <w:sz w:val="22"/>
            <w:szCs w:val="22"/>
          </w:rPr>
          <w:t xml:space="preserve">Il librino delle parole </w:t>
        </w:r>
        <w:r>
          <w:rPr>
            <w:rStyle w:val="Collegamentoipertestuale"/>
            <w:rFonts w:ascii="Tahoma" w:hAnsi="Tahoma" w:cs="Tahoma"/>
            <w:sz w:val="22"/>
            <w:szCs w:val="22"/>
          </w:rPr>
          <w:t>m</w:t>
        </w:r>
        <w:r>
          <w:rPr>
            <w:rStyle w:val="Collegamentoipertestuale"/>
            <w:rFonts w:ascii="Tahoma" w:hAnsi="Tahoma" w:cs="Tahoma"/>
            <w:sz w:val="22"/>
            <w:szCs w:val="22"/>
          </w:rPr>
          <w:t xml:space="preserve">agiche: </w:t>
        </w:r>
      </w:hyperlink>
      <w:r>
        <w:rPr>
          <w:rStyle w:val="Enfasigrassetto"/>
          <w:rFonts w:ascii="Tahoma" w:hAnsi="Tahoma" w:cs="Tahoma"/>
          <w:color w:val="993300"/>
          <w:sz w:val="22"/>
          <w:szCs w:val="22"/>
        </w:rPr>
        <w:t>disegno animato</w:t>
      </w:r>
      <w:r>
        <w:rPr>
          <w:rFonts w:ascii="Tahoma" w:hAnsi="Tahoma" w:cs="Tahoma"/>
          <w:sz w:val="22"/>
          <w:szCs w:val="22"/>
        </w:rPr>
        <w:t xml:space="preserve"> in 6 lingue</w:t>
      </w:r>
    </w:p>
    <w:p w:rsidR="00176A53" w:rsidRDefault="00176A53" w:rsidP="00176A53">
      <w:pPr>
        <w:pStyle w:val="NormaleWeb"/>
        <w:rPr>
          <w:rFonts w:ascii="Tahoma" w:hAnsi="Tahoma" w:cs="Tahoma"/>
          <w:sz w:val="22"/>
          <w:szCs w:val="22"/>
        </w:rPr>
      </w:pPr>
      <w:r>
        <w:rPr>
          <w:rFonts w:ascii="Tahoma" w:hAnsi="Tahoma" w:cs="Tahoma"/>
          <w:sz w:val="22"/>
          <w:szCs w:val="22"/>
        </w:rPr>
        <w:br/>
      </w:r>
      <w:hyperlink r:id="rId42" w:history="1">
        <w:r>
          <w:rPr>
            <w:rStyle w:val="Collegamentoipertestuale"/>
            <w:rFonts w:ascii="Tahoma" w:hAnsi="Tahoma" w:cs="Tahoma"/>
            <w:sz w:val="22"/>
            <w:szCs w:val="22"/>
          </w:rPr>
          <w:t>Il librino delle parole magiche (lingua italiana)</w:t>
        </w:r>
      </w:hyperlink>
      <w:r>
        <w:rPr>
          <w:rFonts w:ascii="Tahoma" w:hAnsi="Tahoma" w:cs="Tahoma"/>
          <w:sz w:val="22"/>
          <w:szCs w:val="22"/>
        </w:rPr>
        <w:br/>
      </w:r>
      <w:hyperlink r:id="rId43" w:history="1">
        <w:r>
          <w:rPr>
            <w:rStyle w:val="Collegamentoipertestuale"/>
            <w:rFonts w:ascii="Tahoma" w:hAnsi="Tahoma" w:cs="Tahoma"/>
            <w:sz w:val="22"/>
            <w:szCs w:val="22"/>
          </w:rPr>
          <w:t>Il librino delle parole magiche (lingua francese)</w:t>
        </w:r>
        <w:r>
          <w:rPr>
            <w:rFonts w:ascii="Tahoma" w:hAnsi="Tahoma" w:cs="Tahoma"/>
            <w:color w:val="0000FF"/>
            <w:sz w:val="22"/>
            <w:szCs w:val="22"/>
            <w:u w:val="single"/>
          </w:rPr>
          <w:br/>
        </w:r>
      </w:hyperlink>
      <w:hyperlink r:id="rId44" w:history="1">
        <w:r>
          <w:rPr>
            <w:rStyle w:val="Collegamentoipertestuale"/>
            <w:rFonts w:ascii="Tahoma" w:hAnsi="Tahoma" w:cs="Tahoma"/>
            <w:sz w:val="22"/>
            <w:szCs w:val="22"/>
          </w:rPr>
          <w:t>Il librino delle parole magiche (lingua spagnola)</w:t>
        </w:r>
      </w:hyperlink>
      <w:hyperlink r:id="rId45" w:history="1">
        <w:r>
          <w:rPr>
            <w:rFonts w:ascii="Tahoma" w:hAnsi="Tahoma" w:cs="Tahoma"/>
            <w:color w:val="0000FF"/>
            <w:sz w:val="22"/>
            <w:szCs w:val="22"/>
            <w:u w:val="single"/>
          </w:rPr>
          <w:br/>
        </w:r>
      </w:hyperlink>
      <w:hyperlink r:id="rId46" w:history="1">
        <w:r>
          <w:rPr>
            <w:rStyle w:val="Collegamentoipertestuale"/>
            <w:rFonts w:ascii="Tahoma" w:hAnsi="Tahoma" w:cs="Tahoma"/>
            <w:sz w:val="22"/>
            <w:szCs w:val="22"/>
          </w:rPr>
          <w:t>Il librino delle parole magiche (lingua araba)</w:t>
        </w:r>
      </w:hyperlink>
      <w:hyperlink r:id="rId47" w:history="1">
        <w:r>
          <w:rPr>
            <w:rFonts w:ascii="Tahoma" w:hAnsi="Tahoma" w:cs="Tahoma"/>
            <w:color w:val="0000FF"/>
            <w:sz w:val="22"/>
            <w:szCs w:val="22"/>
            <w:u w:val="single"/>
          </w:rPr>
          <w:br/>
        </w:r>
      </w:hyperlink>
      <w:hyperlink r:id="rId48" w:history="1">
        <w:r>
          <w:rPr>
            <w:rStyle w:val="Collegamentoipertestuale"/>
            <w:rFonts w:ascii="Tahoma" w:hAnsi="Tahoma" w:cs="Tahoma"/>
            <w:sz w:val="22"/>
            <w:szCs w:val="22"/>
          </w:rPr>
          <w:t>Il librino delle parole magiche (lingua albanese)</w:t>
        </w:r>
      </w:hyperlink>
      <w:hyperlink r:id="rId49" w:history="1">
        <w:r>
          <w:rPr>
            <w:rFonts w:ascii="Tahoma" w:hAnsi="Tahoma" w:cs="Tahoma"/>
            <w:color w:val="0000FF"/>
            <w:sz w:val="22"/>
            <w:szCs w:val="22"/>
            <w:u w:val="single"/>
          </w:rPr>
          <w:br/>
        </w:r>
      </w:hyperlink>
      <w:hyperlink r:id="rId50" w:history="1">
        <w:r>
          <w:rPr>
            <w:rStyle w:val="Collegamentoipertestuale"/>
            <w:rFonts w:ascii="Tahoma" w:hAnsi="Tahoma" w:cs="Tahoma"/>
            <w:sz w:val="22"/>
            <w:szCs w:val="22"/>
          </w:rPr>
          <w:t>Il librino delle parole magich</w:t>
        </w:r>
        <w:r>
          <w:rPr>
            <w:rStyle w:val="Collegamentoipertestuale"/>
            <w:rFonts w:ascii="Tahoma" w:hAnsi="Tahoma" w:cs="Tahoma"/>
            <w:sz w:val="22"/>
            <w:szCs w:val="22"/>
          </w:rPr>
          <w:t>e</w:t>
        </w:r>
        <w:r>
          <w:rPr>
            <w:rStyle w:val="Collegamentoipertestuale"/>
            <w:rFonts w:ascii="Tahoma" w:hAnsi="Tahoma" w:cs="Tahoma"/>
            <w:sz w:val="22"/>
            <w:szCs w:val="22"/>
          </w:rPr>
          <w:t xml:space="preserve"> (lingua </w:t>
        </w:r>
        <w:proofErr w:type="spellStart"/>
        <w:r>
          <w:rPr>
            <w:rStyle w:val="Collegamentoipertestuale"/>
            <w:rFonts w:ascii="Tahoma" w:hAnsi="Tahoma" w:cs="Tahoma"/>
            <w:sz w:val="22"/>
            <w:szCs w:val="22"/>
          </w:rPr>
          <w:t>wolof</w:t>
        </w:r>
        <w:proofErr w:type="spellEnd"/>
        <w:r>
          <w:rPr>
            <w:rStyle w:val="Collegamentoipertestuale"/>
            <w:rFonts w:ascii="Tahoma" w:hAnsi="Tahoma" w:cs="Tahoma"/>
            <w:sz w:val="22"/>
            <w:szCs w:val="22"/>
          </w:rPr>
          <w:t>)</w:t>
        </w:r>
      </w:hyperlink>
      <w:r>
        <w:rPr>
          <w:rFonts w:ascii="Tahoma" w:hAnsi="Tahoma" w:cs="Tahoma"/>
          <w:sz w:val="22"/>
          <w:szCs w:val="22"/>
        </w:rPr>
        <w:t> </w:t>
      </w:r>
    </w:p>
    <w:p w:rsidR="00DA4854" w:rsidRDefault="00A51EB0" w:rsidP="002F198E">
      <w:hyperlink r:id="rId51" w:history="1">
        <w:r w:rsidRPr="000224C9">
          <w:rPr>
            <w:rStyle w:val="Collegamentoipertestuale"/>
          </w:rPr>
          <w:t>http://www.interculturatorino.it/centri-interculturali-in-italia/</w:t>
        </w:r>
      </w:hyperlink>
    </w:p>
    <w:p w:rsidR="00A51EB0" w:rsidRDefault="00A51EB0" w:rsidP="002F198E">
      <w:hyperlink r:id="rId52" w:history="1">
        <w:r w:rsidRPr="000224C9">
          <w:rPr>
            <w:rStyle w:val="Collegamentoipertestuale"/>
          </w:rPr>
          <w:t>http://www.interculturatorino.it/centri-interculturali-in-italia/mappa-dei-centri/</w:t>
        </w:r>
      </w:hyperlink>
    </w:p>
    <w:p w:rsidR="00A51EB0" w:rsidRDefault="00A51EB0" w:rsidP="002F198E">
      <w:hyperlink r:id="rId53" w:history="1">
        <w:r w:rsidRPr="000224C9">
          <w:rPr>
            <w:rStyle w:val="Collegamentoipertestuale"/>
          </w:rPr>
          <w:t>http://www.interculturatorino.it/wp-content/uploads/il_cibo_in_valigia.pdf</w:t>
        </w:r>
      </w:hyperlink>
    </w:p>
    <w:p w:rsidR="00A51EB0" w:rsidRDefault="00A51EB0" w:rsidP="002F198E">
      <w:hyperlink r:id="rId54" w:history="1">
        <w:r w:rsidRPr="000224C9">
          <w:rPr>
            <w:rStyle w:val="Collegamentoipertestuale"/>
          </w:rPr>
          <w:t>http://www.comune.torino.it/sfogliato/intercultura/storie_cura/files/assets/basic-html/index.html#1</w:t>
        </w:r>
      </w:hyperlink>
    </w:p>
    <w:p w:rsidR="00A51EB0" w:rsidRDefault="00A51EB0" w:rsidP="002F198E">
      <w:hyperlink r:id="rId55" w:history="1">
        <w:r w:rsidRPr="000224C9">
          <w:rPr>
            <w:rStyle w:val="Collegamentoipertestuale"/>
          </w:rPr>
          <w:t>http://www.comune.torino.it/sfogliato/intercultura/storie_scuola/files/assets/basic-html/index.html#noFlash</w:t>
        </w:r>
      </w:hyperlink>
    </w:p>
    <w:p w:rsidR="00A51EB0" w:rsidRDefault="00A51EB0" w:rsidP="002F198E">
      <w:hyperlink r:id="rId56" w:history="1">
        <w:r w:rsidRPr="000224C9">
          <w:rPr>
            <w:rStyle w:val="Collegamentoipertestuale"/>
          </w:rPr>
          <w:t>http://www.interculturatorino.it/approfondimenti/mostre-e-kit-didattici/</w:t>
        </w:r>
      </w:hyperlink>
    </w:p>
    <w:p w:rsidR="00A51EB0" w:rsidRDefault="00A51EB0" w:rsidP="002F198E">
      <w:bookmarkStart w:id="0" w:name="_GoBack"/>
      <w:bookmarkEnd w:id="0"/>
    </w:p>
    <w:sectPr w:rsidR="00A51E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22D"/>
    <w:rsid w:val="00066283"/>
    <w:rsid w:val="00097289"/>
    <w:rsid w:val="00176A53"/>
    <w:rsid w:val="00243F0D"/>
    <w:rsid w:val="002F198E"/>
    <w:rsid w:val="003C716B"/>
    <w:rsid w:val="006843AA"/>
    <w:rsid w:val="0074122D"/>
    <w:rsid w:val="00A107B9"/>
    <w:rsid w:val="00A51EB0"/>
    <w:rsid w:val="00AD5E6D"/>
    <w:rsid w:val="00DA48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C535A"/>
  <w15:chartTrackingRefBased/>
  <w15:docId w15:val="{404B2F4E-4A9B-48DF-AE2E-3C8C9CD3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4122D"/>
    <w:rPr>
      <w:color w:val="0563C1" w:themeColor="hyperlink"/>
      <w:u w:val="single"/>
    </w:rPr>
  </w:style>
  <w:style w:type="character" w:styleId="Menzionenonrisolta">
    <w:name w:val="Unresolved Mention"/>
    <w:basedOn w:val="Carpredefinitoparagrafo"/>
    <w:uiPriority w:val="99"/>
    <w:semiHidden/>
    <w:unhideWhenUsed/>
    <w:rsid w:val="0074122D"/>
    <w:rPr>
      <w:color w:val="605E5C"/>
      <w:shd w:val="clear" w:color="auto" w:fill="E1DFDD"/>
    </w:rPr>
  </w:style>
  <w:style w:type="paragraph" w:styleId="NormaleWeb">
    <w:name w:val="Normal (Web)"/>
    <w:basedOn w:val="Normale"/>
    <w:uiPriority w:val="99"/>
    <w:semiHidden/>
    <w:unhideWhenUsed/>
    <w:rsid w:val="00176A5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itazioneHTML">
    <w:name w:val="HTML Cite"/>
    <w:basedOn w:val="Carpredefinitoparagrafo"/>
    <w:uiPriority w:val="99"/>
    <w:semiHidden/>
    <w:unhideWhenUsed/>
    <w:rsid w:val="00176A53"/>
    <w:rPr>
      <w:i/>
      <w:iCs/>
    </w:rPr>
  </w:style>
  <w:style w:type="character" w:styleId="Enfasigrassetto">
    <w:name w:val="Strong"/>
    <w:basedOn w:val="Carpredefinitoparagrafo"/>
    <w:uiPriority w:val="22"/>
    <w:qFormat/>
    <w:rsid w:val="00176A53"/>
    <w:rPr>
      <w:b/>
      <w:bCs/>
    </w:rPr>
  </w:style>
  <w:style w:type="character" w:styleId="Collegamentovisitato">
    <w:name w:val="FollowedHyperlink"/>
    <w:basedOn w:val="Carpredefinitoparagrafo"/>
    <w:uiPriority w:val="99"/>
    <w:semiHidden/>
    <w:unhideWhenUsed/>
    <w:rsid w:val="00176A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44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cmaniago.it/sites/default/files/page/2014/ud_10settembre13.pdf" TargetMode="External"/><Relationship Id="rId18" Type="http://schemas.openxmlformats.org/officeDocument/2006/relationships/hyperlink" Target="http://www.icmaniago.it/sites/default/files/page/2014/allegato3.pdf" TargetMode="External"/><Relationship Id="rId26" Type="http://schemas.openxmlformats.org/officeDocument/2006/relationships/hyperlink" Target="http://www.icmaniago.it/sites/default/files/page/2015/LSCPI_2014_15.pdf" TargetMode="External"/><Relationship Id="rId39" Type="http://schemas.openxmlformats.org/officeDocument/2006/relationships/hyperlink" Target="http://www.associazionetolba.org/images/samarcanda/geografiabassadef.pdf" TargetMode="External"/><Relationship Id="rId21" Type="http://schemas.openxmlformats.org/officeDocument/2006/relationships/hyperlink" Target="http://www.icmaniago.it/sites/default/files/page/2014/libro.pdf" TargetMode="External"/><Relationship Id="rId34" Type="http://schemas.openxmlformats.org/officeDocument/2006/relationships/hyperlink" Target="http://www.associazionetolba.org/index.php?option=com_content&amp;view=article&amp;id=345&amp;catid=45&amp;Itemid=328&amp;lang=it" TargetMode="External"/><Relationship Id="rId42" Type="http://schemas.openxmlformats.org/officeDocument/2006/relationships/hyperlink" Target="http://www.associazionetolba.org/index.php?option=com_content&amp;view=article&amp;id=395&amp;catid=17&amp;Itemid=163" TargetMode="External"/><Relationship Id="rId47" Type="http://schemas.openxmlformats.org/officeDocument/2006/relationships/hyperlink" Target="http://www.associazionetolba.org/index.php?option=com_content&amp;view=article&amp;id=396&amp;catid=17&amp;Itemid=163" TargetMode="External"/><Relationship Id="rId50" Type="http://schemas.openxmlformats.org/officeDocument/2006/relationships/hyperlink" Target="http://www.associazionetolba.org/index.php?option=com_content&amp;view=article&amp;id=400&amp;catid=17&amp;Itemid=163" TargetMode="External"/><Relationship Id="rId55" Type="http://schemas.openxmlformats.org/officeDocument/2006/relationships/hyperlink" Target="http://www.comune.torino.it/sfogliato/intercultura/storie_scuola/files/assets/basic-html/index.html#noFlash" TargetMode="External"/><Relationship Id="rId7" Type="http://schemas.openxmlformats.org/officeDocument/2006/relationships/hyperlink" Target="http://www.istruzione.it/archivio/web/istruzione/lscpi.1.html" TargetMode="External"/><Relationship Id="rId2" Type="http://schemas.openxmlformats.org/officeDocument/2006/relationships/settings" Target="settings.xml"/><Relationship Id="rId16" Type="http://schemas.openxmlformats.org/officeDocument/2006/relationships/hyperlink" Target="http://www.icmaniago.it/sites/default/files/page/2014/questionari_ICManiago.pdf" TargetMode="External"/><Relationship Id="rId29" Type="http://schemas.openxmlformats.org/officeDocument/2006/relationships/hyperlink" Target="http://old.ismu.org/wp-content/uploads/2014/03/Pdf-unico.pdf" TargetMode="External"/><Relationship Id="rId11" Type="http://schemas.openxmlformats.org/officeDocument/2006/relationships/hyperlink" Target="http://www.icluzzara.gov.it/wp-content/uploads/2014/07/lscpi_ninnananna_1c_luzzara.pdf" TargetMode="External"/><Relationship Id="rId24" Type="http://schemas.openxmlformats.org/officeDocument/2006/relationships/hyperlink" Target="http://www.icmaniago.it/sites/default/files/page/2014/stralcio%20copione.pdf" TargetMode="External"/><Relationship Id="rId32" Type="http://schemas.openxmlformats.org/officeDocument/2006/relationships/hyperlink" Target="http://viagginellestorie.ismu.org/" TargetMode="External"/><Relationship Id="rId37" Type="http://schemas.openxmlformats.org/officeDocument/2006/relationships/hyperlink" Target="http://www.associazionetolba.org/images/samarcanda/quaderno%20matematica.pdf" TargetMode="External"/><Relationship Id="rId40" Type="http://schemas.openxmlformats.org/officeDocument/2006/relationships/hyperlink" Target="http://www.associazionetolba.org/images/samarcanda/linguabassadef.pdf" TargetMode="External"/><Relationship Id="rId45" Type="http://schemas.openxmlformats.org/officeDocument/2006/relationships/hyperlink" Target="http://www.associazionetolba.org/index.php?option=com_content&amp;view=article&amp;id=396&amp;catid=17&amp;Itemid=163" TargetMode="External"/><Relationship Id="rId53" Type="http://schemas.openxmlformats.org/officeDocument/2006/relationships/hyperlink" Target="http://www.interculturatorino.it/wp-content/uploads/il_cibo_in_valigia.pdf" TargetMode="External"/><Relationship Id="rId58" Type="http://schemas.openxmlformats.org/officeDocument/2006/relationships/theme" Target="theme/theme1.xml"/><Relationship Id="rId5" Type="http://schemas.openxmlformats.org/officeDocument/2006/relationships/hyperlink" Target="https://riviste.unimi.it/index.php/promoitals/article/view/10404" TargetMode="External"/><Relationship Id="rId19" Type="http://schemas.openxmlformats.org/officeDocument/2006/relationships/hyperlink" Target="http://www.icmaniago.it/sites/default/files/page/2014/ICmaniago_relazione.pdf" TargetMode="External"/><Relationship Id="rId4" Type="http://schemas.openxmlformats.org/officeDocument/2006/relationships/hyperlink" Target="http://www.italianolinguadue.unimi.it" TargetMode="External"/><Relationship Id="rId9" Type="http://schemas.openxmlformats.org/officeDocument/2006/relationships/hyperlink" Target="http://www.isismagrinimarchetti.it/sites/default/files/scuola_polo_formazione_dirigenti/Rete%20Lingue%20di%20Scolarizzazione%20e%20Curricolo%20Plurilingue%20e%20Interculturale" TargetMode="External"/><Relationship Id="rId14" Type="http://schemas.openxmlformats.org/officeDocument/2006/relationships/hyperlink" Target="http://www.icmaniago.it/sites/default/files/page/2014/DIARIO%20DI%20BORDO.pdf" TargetMode="External"/><Relationship Id="rId22" Type="http://schemas.openxmlformats.org/officeDocument/2006/relationships/hyperlink" Target="http://www.icmaniago.it/sites/default/files/page/2014/lscp_maniago.pdf" TargetMode="External"/><Relationship Id="rId27" Type="http://schemas.openxmlformats.org/officeDocument/2006/relationships/hyperlink" Target="http://www.icmaniago.it/sites/default/files/page/2015/vivaro_2015.pdf" TargetMode="External"/><Relationship Id="rId30" Type="http://schemas.openxmlformats.org/officeDocument/2006/relationships/hyperlink" Target="http://old.ismu.org/wp-content/uploads/2017/10/Colombo_progettazione-interculturale.pdf" TargetMode="External"/><Relationship Id="rId35" Type="http://schemas.openxmlformats.org/officeDocument/2006/relationships/hyperlink" Target="http://www.associazionetolba.org/images/samarcanda/quaderno%20matematica.pdf" TargetMode="External"/><Relationship Id="rId43" Type="http://schemas.openxmlformats.org/officeDocument/2006/relationships/hyperlink" Target="http://www.associazionetolba.org/index.php?option=com_content&amp;view=article&amp;id=396&amp;catid=17&amp;Itemid=163" TargetMode="External"/><Relationship Id="rId48" Type="http://schemas.openxmlformats.org/officeDocument/2006/relationships/hyperlink" Target="http://www.associazionetolba.org/index.php?option=com_content&amp;view=article&amp;id=399&amp;catid=17&amp;Itemid=163" TargetMode="External"/><Relationship Id="rId56" Type="http://schemas.openxmlformats.org/officeDocument/2006/relationships/hyperlink" Target="http://www.interculturatorino.it/approfondimenti/mostre-e-kit-didattici/" TargetMode="External"/><Relationship Id="rId8" Type="http://schemas.openxmlformats.org/officeDocument/2006/relationships/hyperlink" Target="https://www.ics-amerigovespucci.gov.it/index.php/didattica/risorse-docenti/32-il-progetto-lingue-di-scolarizzazione-e-curricolo-plurilingue-e-interculturale-lscp" TargetMode="External"/><Relationship Id="rId51" Type="http://schemas.openxmlformats.org/officeDocument/2006/relationships/hyperlink" Target="http://www.interculturatorino.it/centri-interculturali-in-italia/" TargetMode="External"/><Relationship Id="rId3" Type="http://schemas.openxmlformats.org/officeDocument/2006/relationships/webSettings" Target="webSettings.xml"/><Relationship Id="rId12" Type="http://schemas.openxmlformats.org/officeDocument/2006/relationships/hyperlink" Target="http://www.icluzzara.gov.it/wp-content/uploads/2014/07/lscpi_ninnananne_1u_villarotta.pdf" TargetMode="External"/><Relationship Id="rId17" Type="http://schemas.openxmlformats.org/officeDocument/2006/relationships/hyperlink" Target="http://www.icmaniago.it/sites/default/files/page/2014/presentazione%20progetto.pdf" TargetMode="External"/><Relationship Id="rId25" Type="http://schemas.openxmlformats.org/officeDocument/2006/relationships/hyperlink" Target="http://www.icmaniago.it/sites/default/files/page/2014/estratto_curricolo.pdf" TargetMode="External"/><Relationship Id="rId33" Type="http://schemas.openxmlformats.org/officeDocument/2006/relationships/hyperlink" Target="http://old.ismu.org/wp-content/uploads/2015/10/Esercizi-di-italiano-A2-2.pdf" TargetMode="External"/><Relationship Id="rId38" Type="http://schemas.openxmlformats.org/officeDocument/2006/relationships/hyperlink" Target="http://www.associazionetolba.org/images/samarcanda/quaderno%20storia.pdf" TargetMode="External"/><Relationship Id="rId46" Type="http://schemas.openxmlformats.org/officeDocument/2006/relationships/hyperlink" Target="http://www.associazionetolba.org/index.php?option=com_content&amp;view=article&amp;id=398&amp;catid=17&amp;Itemid=163" TargetMode="External"/><Relationship Id="rId20" Type="http://schemas.openxmlformats.org/officeDocument/2006/relationships/hyperlink" Target="http://www.icmaniago.it/sites/default/files/page/2014/LSCP_campagna.pdf" TargetMode="External"/><Relationship Id="rId41" Type="http://schemas.openxmlformats.org/officeDocument/2006/relationships/hyperlink" Target="http://www.associazionetolba.org/index.php?option=com_content&amp;view=article&amp;id=394&amp;catid=45" TargetMode="External"/><Relationship Id="rId54" Type="http://schemas.openxmlformats.org/officeDocument/2006/relationships/hyperlink" Target="http://www.comune.torino.it/sfogliato/intercultura/storie_cura/files/assets/basic-html/index.html#1" TargetMode="External"/><Relationship Id="rId1" Type="http://schemas.openxmlformats.org/officeDocument/2006/relationships/styles" Target="styles.xml"/><Relationship Id="rId6" Type="http://schemas.openxmlformats.org/officeDocument/2006/relationships/hyperlink" Target="https://riviste.unimi.it/index.php/promoitals/article/view/10407" TargetMode="External"/><Relationship Id="rId15" Type="http://schemas.openxmlformats.org/officeDocument/2006/relationships/hyperlink" Target="http://www.icmaniago.it/sites/default/files/page/2014/ICMANIAGO_DATI.pdf" TargetMode="External"/><Relationship Id="rId23" Type="http://schemas.openxmlformats.org/officeDocument/2006/relationships/hyperlink" Target="http://www.icmaniago.it/sites/default/files/page/2014/lscp_vivaro.pdf" TargetMode="External"/><Relationship Id="rId28" Type="http://schemas.openxmlformats.org/officeDocument/2006/relationships/hyperlink" Target="http://www.ismu.org/pubblicazioni/elenco-delle-pubblicazioni/#1539612092232-caaed65d-7702" TargetMode="External"/><Relationship Id="rId36" Type="http://schemas.openxmlformats.org/officeDocument/2006/relationships/hyperlink" Target="http://www.associazionetolba.org/images/samarcanda/quaderno%20matematica.pdf" TargetMode="External"/><Relationship Id="rId49" Type="http://schemas.openxmlformats.org/officeDocument/2006/relationships/hyperlink" Target="http://www.associazionetolba.org/index.php?option=com_content&amp;view=article&amp;id=396&amp;catid=17&amp;Itemid=163" TargetMode="External"/><Relationship Id="rId57" Type="http://schemas.openxmlformats.org/officeDocument/2006/relationships/fontTable" Target="fontTable.xml"/><Relationship Id="rId10" Type="http://schemas.openxmlformats.org/officeDocument/2006/relationships/hyperlink" Target="http://www.icluzzara.gov.it/progetto-l-s-c-p-i/" TargetMode="External"/><Relationship Id="rId31" Type="http://schemas.openxmlformats.org/officeDocument/2006/relationships/hyperlink" Target="http://old.ismu.org/wp-content/uploads/2017/10/repertorio_definitivo.pdf" TargetMode="External"/><Relationship Id="rId44" Type="http://schemas.openxmlformats.org/officeDocument/2006/relationships/hyperlink" Target="http://www.associazionetolba.org/index.php?option=com_content&amp;view=article&amp;id=397&amp;catid=17&amp;Itemid=163" TargetMode="External"/><Relationship Id="rId52" Type="http://schemas.openxmlformats.org/officeDocument/2006/relationships/hyperlink" Target="http://www.interculturatorino.it/centri-interculturali-in-italia/mappa-dei-centr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2029</Words>
  <Characters>11570</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Stefanelli</dc:creator>
  <cp:keywords/>
  <dc:description/>
  <cp:lastModifiedBy>Laura Stefanelli</cp:lastModifiedBy>
  <cp:revision>6</cp:revision>
  <dcterms:created xsi:type="dcterms:W3CDTF">2018-12-06T12:41:00Z</dcterms:created>
  <dcterms:modified xsi:type="dcterms:W3CDTF">2018-12-06T14:42:00Z</dcterms:modified>
</cp:coreProperties>
</file>